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2453640</wp:posOffset>
            </wp:positionH>
            <wp:positionV relativeFrom="paragraph">
              <wp:posOffset>-34924</wp:posOffset>
            </wp:positionV>
            <wp:extent cx="771525" cy="819150"/>
            <wp:effectExtent b="0" l="0" r="0" t="0"/>
            <wp:wrapNone/>
            <wp:docPr descr="images" id="1" name="image1.jpg"/>
            <a:graphic>
              <a:graphicData uri="http://schemas.openxmlformats.org/drawingml/2006/picture">
                <pic:pic>
                  <pic:nvPicPr>
                    <pic:cNvPr descr="images"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8191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keepNext w:val="0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ANEXO IV</w:t>
      </w:r>
    </w:p>
    <w:p w:rsidR="00000000" w:rsidDel="00000000" w:rsidP="00000000" w:rsidRDefault="00000000" w:rsidRPr="00000000" w14:paraId="00000004">
      <w:pPr>
        <w:keepNext w:val="0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402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MINISTÉRIO DA EDUCAÇÃO (MEC)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402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UNIVERSIDADE FEDERAL DA PARAÍBA (UFPB)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SUPERINTENDÊNCIA DE ORÇAMENTO E FINANÇAS (SOF)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COORDENAÇÃO DE LICITAÇÕES E CONTRATOS (CLC)</w:t>
      </w:r>
    </w:p>
    <w:p w:rsidR="00000000" w:rsidDel="00000000" w:rsidP="00000000" w:rsidRDefault="00000000" w:rsidRPr="00000000" w14:paraId="00000009">
      <w:pPr>
        <w:keepNext w:val="0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tabs>
          <w:tab w:val="left" w:leader="none" w:pos="1418"/>
        </w:tabs>
        <w:spacing w:line="360" w:lineRule="auto"/>
        <w:jc w:val="cente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PREGÃO ELETRÔNICO SRP UFPB/SOF/CLC Nº </w:t>
      </w:r>
      <w:r w:rsidDel="00000000" w:rsidR="00000000" w:rsidRPr="00000000">
        <w:rPr>
          <w:b w:val="1"/>
          <w:highlight w:val="yellow"/>
          <w:u w:val="single"/>
          <w:rtl w:val="0"/>
        </w:rPr>
        <w:t xml:space="preserve">90001/2024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tabs>
          <w:tab w:val="left" w:leader="none" w:pos="1418"/>
        </w:tabs>
        <w:spacing w:line="360" w:lineRule="auto"/>
        <w:jc w:val="center"/>
        <w:rPr>
          <w:b w:val="1"/>
          <w:u w:val="single"/>
        </w:rPr>
      </w:pPr>
      <w:bookmarkStart w:colFirst="0" w:colLast="0" w:name="_heading=h.i0thrj2wcwv" w:id="0"/>
      <w:bookmarkEnd w:id="0"/>
      <w:r w:rsidDel="00000000" w:rsidR="00000000" w:rsidRPr="00000000">
        <w:rPr>
          <w:b w:val="1"/>
          <w:u w:val="single"/>
          <w:rtl w:val="0"/>
        </w:rPr>
        <w:t xml:space="preserve">PROCESSO ADMINISTRATIVO Nº 23074.088755/2023-61</w:t>
      </w:r>
    </w:p>
    <w:p w:rsidR="00000000" w:rsidDel="00000000" w:rsidP="00000000" w:rsidRDefault="00000000" w:rsidRPr="00000000" w14:paraId="0000000D">
      <w:pPr>
        <w:widowControl w:val="0"/>
        <w:spacing w:line="360" w:lineRule="auto"/>
        <w:ind w:right="-30"/>
        <w:jc w:val="center"/>
        <w:rPr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spacing w:line="360" w:lineRule="auto"/>
        <w:ind w:right="-30"/>
        <w:jc w:val="center"/>
        <w:rPr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spacing w:line="360" w:lineRule="auto"/>
        <w:ind w:right="-30"/>
        <w:jc w:val="cente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ANEXO 04-B</w:t>
      </w:r>
    </w:p>
    <w:p w:rsidR="00000000" w:rsidDel="00000000" w:rsidP="00000000" w:rsidRDefault="00000000" w:rsidRPr="00000000" w14:paraId="00000010">
      <w:pPr>
        <w:keepNext w:val="0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DECLARAÇÃO DE CONHECIMENTO DAS CONDIÇÕES LOCAIS</w:t>
      </w:r>
    </w:p>
    <w:p w:rsidR="00000000" w:rsidDel="00000000" w:rsidP="00000000" w:rsidRDefault="00000000" w:rsidRPr="00000000" w14:paraId="00000011">
      <w:pPr>
        <w:keepNext w:val="0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E DIFICULDADES da ENTREGA/EXECUÇÃO De BEm(NS)/SERVIÇO(s)/OBRA(s)</w:t>
      </w:r>
    </w:p>
    <w:p w:rsidR="00000000" w:rsidDel="00000000" w:rsidP="00000000" w:rsidRDefault="00000000" w:rsidRPr="00000000" w14:paraId="00000012">
      <w:pPr>
        <w:pStyle w:val="Subtitle"/>
        <w:spacing w:after="0" w:lineRule="auto"/>
        <w:rPr>
          <w:rFonts w:ascii="Times New Roman" w:cs="Times New Roman" w:eastAsia="Times New Roman" w:hAnsi="Times New Roman"/>
          <w:b w:val="1"/>
          <w:i w:val="1"/>
          <w:smallCaps w:val="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rtl w:val="0"/>
        </w:rPr>
        <w:t xml:space="preserve">(Em papel timbrado do licitante)</w:t>
      </w:r>
    </w:p>
    <w:p w:rsidR="00000000" w:rsidDel="00000000" w:rsidP="00000000" w:rsidRDefault="00000000" w:rsidRPr="00000000" w14:paraId="00000013">
      <w:pPr>
        <w:spacing w:line="480" w:lineRule="auto"/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480" w:lineRule="auto"/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Declaramos, em atendimento ao previsto no Edital do </w:t>
      </w:r>
      <w:r w:rsidDel="00000000" w:rsidR="00000000" w:rsidRPr="00000000">
        <w:rPr>
          <w:b w:val="1"/>
          <w:u w:val="single"/>
          <w:rtl w:val="0"/>
        </w:rPr>
        <w:t xml:space="preserve">PREGÃO ELETRÔNICO SRP UFPB/SOF/CLC Nº </w:t>
      </w:r>
      <w:r w:rsidDel="00000000" w:rsidR="00000000" w:rsidRPr="00000000">
        <w:rPr>
          <w:b w:val="1"/>
          <w:highlight w:val="yellow"/>
          <w:u w:val="single"/>
          <w:rtl w:val="0"/>
        </w:rPr>
        <w:t xml:space="preserve">90001/2024</w:t>
      </w:r>
      <w:r w:rsidDel="00000000" w:rsidR="00000000" w:rsidRPr="00000000">
        <w:rPr>
          <w:rtl w:val="0"/>
        </w:rPr>
        <w:t xml:space="preserve">, que o(a) Sr.(a)________________________________,representante legal da Empresa_________________________________, CNPJ n° ___________________________, estabelecida no endereço __________________________________________, tomou conhecimento do local onde será executada a entrega/execução de bem(ns)/serviço(s)/obra(s) do objeto presente neste certame, obtendo todas as informações necessárias referente às condições e às dificuldades pertinentes ao local e à entrega/execução do(s) bem(ns), local(is) do(s) serviço(s).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6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6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6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360" w:lineRule="auto"/>
        <w:jc w:val="center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(Local e data)</w:t>
      </w:r>
    </w:p>
    <w:p w:rsidR="00000000" w:rsidDel="00000000" w:rsidP="00000000" w:rsidRDefault="00000000" w:rsidRPr="00000000" w14:paraId="0000001A">
      <w:pPr>
        <w:spacing w:line="360" w:lineRule="auto"/>
        <w:jc w:val="center"/>
        <w:rPr>
          <w:b w:val="1"/>
        </w:rPr>
      </w:pPr>
      <w:r w:rsidDel="00000000" w:rsidR="00000000" w:rsidRPr="00000000">
        <w:rPr>
          <w:b w:val="1"/>
          <w:i w:val="1"/>
          <w:rtl w:val="0"/>
        </w:rPr>
        <w:t xml:space="preserve">(Assinatura e carimbo do representante legal da empresa licitante)</w:t>
      </w:r>
      <w:r w:rsidDel="00000000" w:rsidR="00000000" w:rsidRPr="00000000">
        <w:rPr>
          <w:rtl w:val="0"/>
        </w:rPr>
      </w:r>
    </w:p>
    <w:sectPr>
      <w:pgSz w:h="16840" w:w="11907" w:orient="portrait"/>
      <w:pgMar w:bottom="284" w:top="1134" w:left="1701" w:right="1134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both"/>
    </w:pPr>
    <w:rPr>
      <w:b w:val="1"/>
      <w:sz w:val="20"/>
      <w:szCs w:val="2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spacing w:after="120" w:lineRule="auto"/>
      <w:jc w:val="center"/>
    </w:pPr>
    <w:rPr>
      <w:rFonts w:ascii="Arial" w:cs="Arial" w:eastAsia="Arial" w:hAnsi="Arial"/>
      <w:smallCaps w:val="1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fAvPAMVQQWULVw4xWK18L7J2LTA==">CgMxLjAyDWguaTB0aHJqMndjd3Y4AHIhMUthQ1h6MzhFX1Y5cXY3SnVXQ1dqZHU1Y0JqMDB6LWNO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